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C912" w14:textId="77777777" w:rsidR="00B11958" w:rsidRDefault="00B11958" w:rsidP="006F3064">
      <w:pPr>
        <w:shd w:val="clear" w:color="auto" w:fill="FFFFFF"/>
        <w:tabs>
          <w:tab w:val="left" w:pos="1080"/>
        </w:tabs>
        <w:rPr>
          <w:bCs/>
          <w:sz w:val="26"/>
          <w:szCs w:val="26"/>
          <w:lang w:eastAsia="en-US"/>
        </w:rPr>
      </w:pPr>
    </w:p>
    <w:p w14:paraId="6FEA7427" w14:textId="77777777" w:rsidR="00B11958" w:rsidRDefault="00B11958" w:rsidP="00B11958">
      <w:pPr>
        <w:shd w:val="clear" w:color="auto" w:fill="FFFFFF"/>
        <w:tabs>
          <w:tab w:val="left" w:pos="1080"/>
        </w:tabs>
        <w:rPr>
          <w:b/>
          <w:bCs/>
          <w:sz w:val="26"/>
          <w:szCs w:val="26"/>
          <w:lang w:eastAsia="en-US"/>
        </w:rPr>
      </w:pPr>
    </w:p>
    <w:p w14:paraId="1076FA5A" w14:textId="77777777" w:rsidR="00B11958" w:rsidRDefault="00B11958" w:rsidP="00B11958">
      <w:pPr>
        <w:shd w:val="clear" w:color="auto" w:fill="FFFFFF"/>
        <w:tabs>
          <w:tab w:val="left" w:pos="1080"/>
        </w:tabs>
        <w:ind w:firstLine="709"/>
        <w:jc w:val="center"/>
        <w:rPr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  <w:t>Порядок</w:t>
      </w:r>
      <w:r w:rsidRPr="00615DEA">
        <w:rPr>
          <w:b/>
          <w:bCs/>
          <w:sz w:val="26"/>
          <w:szCs w:val="26"/>
          <w:lang w:eastAsia="en-US"/>
        </w:rPr>
        <w:t xml:space="preserve"> рассмотрения апелляции </w:t>
      </w:r>
    </w:p>
    <w:p w14:paraId="3F6EFDAD" w14:textId="77777777" w:rsidR="00B11958" w:rsidRPr="00615DEA" w:rsidRDefault="00B11958" w:rsidP="00B11958">
      <w:pPr>
        <w:shd w:val="clear" w:color="auto" w:fill="FFFFFF"/>
        <w:tabs>
          <w:tab w:val="left" w:pos="1080"/>
        </w:tabs>
        <w:ind w:firstLine="709"/>
        <w:jc w:val="center"/>
        <w:rPr>
          <w:b/>
          <w:bCs/>
          <w:sz w:val="26"/>
          <w:szCs w:val="26"/>
          <w:lang w:eastAsia="en-US"/>
        </w:rPr>
      </w:pPr>
      <w:r w:rsidRPr="00615DEA">
        <w:rPr>
          <w:b/>
          <w:bCs/>
          <w:sz w:val="26"/>
          <w:szCs w:val="26"/>
          <w:lang w:eastAsia="en-US"/>
        </w:rPr>
        <w:t>о несогласии с выставленными баллами</w:t>
      </w:r>
      <w:r>
        <w:rPr>
          <w:b/>
          <w:bCs/>
          <w:sz w:val="26"/>
          <w:szCs w:val="26"/>
          <w:lang w:eastAsia="en-US"/>
        </w:rPr>
        <w:t xml:space="preserve"> с использованием информационно-коммуникационных технологий</w:t>
      </w:r>
    </w:p>
    <w:p w14:paraId="2006AB6B" w14:textId="77777777" w:rsidR="00B11958" w:rsidRDefault="00B11958" w:rsidP="00B11958">
      <w:pPr>
        <w:shd w:val="clear" w:color="auto" w:fill="FFFFFF"/>
        <w:tabs>
          <w:tab w:val="left" w:pos="1080"/>
        </w:tabs>
        <w:ind w:firstLine="709"/>
        <w:jc w:val="both"/>
        <w:rPr>
          <w:sz w:val="26"/>
          <w:szCs w:val="26"/>
          <w:lang w:eastAsia="en-US"/>
        </w:rPr>
      </w:pPr>
    </w:p>
    <w:p w14:paraId="3AEAEBFB" w14:textId="5457CA2C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После проведения анализа олимпиадных заданий и их решений, показа выполненных олимпиадных работ в установленное программой олимпиады время участник регионального этапа олимпиады (далее – участник) может подать заявление на апелляцию о несогласии с выставленными баллами (далее - апелляция) в апелляционную комиссию регионального этапа олимпиады</w:t>
      </w:r>
      <w:r w:rsidR="000F3B8B">
        <w:rPr>
          <w:sz w:val="26"/>
          <w:szCs w:val="26"/>
          <w:lang w:eastAsia="en-US"/>
        </w:rPr>
        <w:t xml:space="preserve"> </w:t>
      </w:r>
      <w:r w:rsidR="000F3B8B" w:rsidRPr="004656AB">
        <w:rPr>
          <w:sz w:val="26"/>
          <w:szCs w:val="26"/>
          <w:lang w:eastAsia="en-US"/>
        </w:rPr>
        <w:t>по соответствующему общеобразовательному предмету</w:t>
      </w:r>
      <w:r w:rsidRPr="004656AB">
        <w:rPr>
          <w:sz w:val="26"/>
          <w:szCs w:val="26"/>
          <w:lang w:eastAsia="en-US"/>
        </w:rPr>
        <w:t xml:space="preserve">. </w:t>
      </w:r>
    </w:p>
    <w:p w14:paraId="616BDA4B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 xml:space="preserve">Проведение процедуры апелляции </w:t>
      </w:r>
      <w:r w:rsidRPr="004656AB">
        <w:rPr>
          <w:bCs/>
          <w:sz w:val="26"/>
          <w:szCs w:val="26"/>
          <w:lang w:eastAsia="en-US"/>
        </w:rPr>
        <w:t xml:space="preserve">осуществляется с использованием информационно-коммуникационных технологий в формате </w:t>
      </w:r>
      <w:r w:rsidRPr="004656AB">
        <w:rPr>
          <w:sz w:val="26"/>
          <w:szCs w:val="26"/>
        </w:rPr>
        <w:t xml:space="preserve">видеоконференции. </w:t>
      </w:r>
    </w:p>
    <w:p w14:paraId="01A24E7C" w14:textId="362914D3" w:rsidR="00B11958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</w:rPr>
        <w:t xml:space="preserve">В определенный программой олимпиады день участник направляет заявление на апелляцию (далее – заявление) установленной формы на электронный адрес регионального координатора: </w:t>
      </w:r>
      <w:hyperlink r:id="rId5" w:history="1">
        <w:r w:rsidRPr="004656AB">
          <w:rPr>
            <w:rStyle w:val="a4"/>
            <w:sz w:val="26"/>
            <w:szCs w:val="26"/>
            <w:shd w:val="clear" w:color="auto" w:fill="FFFFFF"/>
          </w:rPr>
          <w:t>vsosh-kaluga@yandex.ru</w:t>
        </w:r>
      </w:hyperlink>
      <w:r w:rsidRPr="004656AB">
        <w:rPr>
          <w:sz w:val="26"/>
          <w:szCs w:val="26"/>
          <w:lang w:eastAsia="en-US"/>
        </w:rPr>
        <w:t xml:space="preserve">. </w:t>
      </w:r>
    </w:p>
    <w:p w14:paraId="4AA9995A" w14:textId="46F3E6B5" w:rsidR="00B11958" w:rsidRPr="004656AB" w:rsidRDefault="00B11958" w:rsidP="00B11958">
      <w:pPr>
        <w:pStyle w:val="a3"/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Заявление следует заполнить на компьютере и отправить его в формате </w:t>
      </w:r>
      <w:r>
        <w:rPr>
          <w:sz w:val="26"/>
          <w:szCs w:val="26"/>
          <w:lang w:val="en-US" w:eastAsia="en-US"/>
        </w:rPr>
        <w:t>Word</w:t>
      </w:r>
      <w:r>
        <w:rPr>
          <w:sz w:val="26"/>
          <w:szCs w:val="26"/>
          <w:lang w:eastAsia="en-US"/>
        </w:rPr>
        <w:t>, а также приложить скан-копию или фото заявления с подписью участника.</w:t>
      </w:r>
      <w:r w:rsidRPr="0018706C">
        <w:rPr>
          <w:sz w:val="26"/>
          <w:szCs w:val="26"/>
        </w:rPr>
        <w:t xml:space="preserve"> </w:t>
      </w:r>
      <w:r w:rsidRPr="004656AB">
        <w:rPr>
          <w:sz w:val="26"/>
          <w:szCs w:val="26"/>
        </w:rPr>
        <w:t>В заявлении необходимо указать</w:t>
      </w:r>
      <w:r w:rsidRPr="004656AB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номер тура, </w:t>
      </w:r>
      <w:r w:rsidRPr="004656AB">
        <w:rPr>
          <w:sz w:val="26"/>
          <w:szCs w:val="26"/>
          <w:lang w:eastAsia="en-US"/>
        </w:rPr>
        <w:t>номера заданий, с оценкой которых участник не согласен</w:t>
      </w:r>
      <w:r>
        <w:rPr>
          <w:sz w:val="26"/>
          <w:szCs w:val="26"/>
          <w:lang w:eastAsia="en-US"/>
        </w:rPr>
        <w:t>, и написать обоснование для апелляции по каждому из указанных заданий.</w:t>
      </w:r>
    </w:p>
    <w:p w14:paraId="676CF546" w14:textId="0ABD2134" w:rsidR="00B11958" w:rsidRPr="004656AB" w:rsidRDefault="00E81F57" w:rsidP="00B11958">
      <w:pPr>
        <w:pStyle w:val="a3"/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На апелляции рассматриваются только те решения заданий, номера которых указаны в заявлении. </w:t>
      </w:r>
      <w:r w:rsidR="00B11958" w:rsidRPr="004656AB">
        <w:rPr>
          <w:sz w:val="26"/>
          <w:szCs w:val="26"/>
          <w:lang w:eastAsia="en-US"/>
        </w:rPr>
        <w:t>Заявления, поданные по истечении установленного срока, не принимаются и не рассматриваются.</w:t>
      </w:r>
    </w:p>
    <w:p w14:paraId="24B159B4" w14:textId="15E676BD" w:rsidR="00E81F57" w:rsidRPr="00E81F57" w:rsidRDefault="00B11958" w:rsidP="00B11958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E81F57">
        <w:rPr>
          <w:sz w:val="26"/>
          <w:szCs w:val="26"/>
        </w:rPr>
        <w:t xml:space="preserve">Региональный координатор осуществляет прием заявлений, их обработку, и направляет заявления соответствующему региональному оператору </w:t>
      </w:r>
      <w:r w:rsidR="00E81F57">
        <w:rPr>
          <w:sz w:val="26"/>
          <w:szCs w:val="26"/>
        </w:rPr>
        <w:t>в</w:t>
      </w:r>
      <w:r w:rsidR="00E81F57" w:rsidRPr="004656AB">
        <w:rPr>
          <w:sz w:val="26"/>
          <w:szCs w:val="26"/>
        </w:rPr>
        <w:t xml:space="preserve"> определенный </w:t>
      </w:r>
      <w:r w:rsidR="00E81F57">
        <w:rPr>
          <w:sz w:val="26"/>
          <w:szCs w:val="26"/>
        </w:rPr>
        <w:t>программой срок.</w:t>
      </w:r>
      <w:r w:rsidR="00E81F57" w:rsidRPr="004656AB">
        <w:rPr>
          <w:sz w:val="26"/>
          <w:szCs w:val="26"/>
        </w:rPr>
        <w:t xml:space="preserve"> </w:t>
      </w:r>
    </w:p>
    <w:p w14:paraId="5DEE3270" w14:textId="5903ADA3" w:rsidR="00B11958" w:rsidRPr="00E81F57" w:rsidRDefault="00B11958" w:rsidP="00B11958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E81F57">
        <w:rPr>
          <w:sz w:val="26"/>
          <w:szCs w:val="26"/>
        </w:rPr>
        <w:t xml:space="preserve">Региональный оператор в день получения </w:t>
      </w:r>
      <w:r w:rsidR="00E81F57">
        <w:rPr>
          <w:sz w:val="26"/>
          <w:szCs w:val="26"/>
        </w:rPr>
        <w:t xml:space="preserve">заявлений </w:t>
      </w:r>
      <w:r w:rsidRPr="00E81F57">
        <w:rPr>
          <w:sz w:val="26"/>
          <w:szCs w:val="26"/>
        </w:rPr>
        <w:t xml:space="preserve">участников апелляции осуществляет подготовку скан-копий выполненных и оцененных олимпиадных работ участников, олимпиадных заданий и критериев их оценивания, формирует ссылку на подключение к видеоконференции, которую в </w:t>
      </w:r>
      <w:r w:rsidR="00E81F57">
        <w:rPr>
          <w:sz w:val="26"/>
          <w:szCs w:val="26"/>
        </w:rPr>
        <w:t xml:space="preserve">определенный </w:t>
      </w:r>
      <w:r w:rsidRPr="00E81F57">
        <w:rPr>
          <w:sz w:val="26"/>
          <w:szCs w:val="26"/>
        </w:rPr>
        <w:t>срок направляет региональному координатору для информирования участников.</w:t>
      </w:r>
    </w:p>
    <w:p w14:paraId="1611E0E9" w14:textId="4565E0FD" w:rsidR="00B11958" w:rsidRPr="004656AB" w:rsidRDefault="00B11958" w:rsidP="00B11958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4656AB">
        <w:rPr>
          <w:sz w:val="26"/>
          <w:szCs w:val="26"/>
        </w:rPr>
        <w:t xml:space="preserve">Региональный координатор в </w:t>
      </w:r>
      <w:r w:rsidR="00E81F57">
        <w:rPr>
          <w:sz w:val="26"/>
          <w:szCs w:val="26"/>
        </w:rPr>
        <w:t>определенный программой срок</w:t>
      </w:r>
      <w:r w:rsidRPr="004656AB">
        <w:rPr>
          <w:sz w:val="26"/>
          <w:szCs w:val="26"/>
        </w:rPr>
        <w:t xml:space="preserve"> направляет на электронный адрес участника апелляции инструкцию по подключению к видеоконференци</w:t>
      </w:r>
      <w:r w:rsidR="007C74C2">
        <w:rPr>
          <w:sz w:val="26"/>
          <w:szCs w:val="26"/>
        </w:rPr>
        <w:t xml:space="preserve">и, </w:t>
      </w:r>
      <w:r w:rsidRPr="004656AB">
        <w:rPr>
          <w:sz w:val="26"/>
          <w:szCs w:val="26"/>
        </w:rPr>
        <w:t>ссылку на подключение</w:t>
      </w:r>
      <w:r>
        <w:rPr>
          <w:sz w:val="26"/>
          <w:szCs w:val="26"/>
        </w:rPr>
        <w:t xml:space="preserve"> и</w:t>
      </w:r>
      <w:r w:rsidRPr="0033307E">
        <w:rPr>
          <w:sz w:val="26"/>
          <w:szCs w:val="26"/>
        </w:rPr>
        <w:t xml:space="preserve"> </w:t>
      </w:r>
      <w:r w:rsidRPr="004656AB">
        <w:rPr>
          <w:sz w:val="26"/>
          <w:szCs w:val="26"/>
        </w:rPr>
        <w:t>время подключения</w:t>
      </w:r>
      <w:r>
        <w:rPr>
          <w:sz w:val="26"/>
          <w:szCs w:val="26"/>
        </w:rPr>
        <w:t xml:space="preserve"> участника.</w:t>
      </w:r>
    </w:p>
    <w:p w14:paraId="46EE058A" w14:textId="209C7500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 xml:space="preserve">Рассмотрение апелляций </w:t>
      </w:r>
      <w:r w:rsidRPr="004656AB">
        <w:rPr>
          <w:bCs/>
          <w:sz w:val="26"/>
          <w:szCs w:val="26"/>
          <w:lang w:eastAsia="en-US"/>
        </w:rPr>
        <w:t xml:space="preserve">проводится в указанное в </w:t>
      </w:r>
      <w:r w:rsidR="00457231">
        <w:rPr>
          <w:bCs/>
          <w:sz w:val="26"/>
          <w:szCs w:val="26"/>
          <w:lang w:eastAsia="en-US"/>
        </w:rPr>
        <w:t>рассылке</w:t>
      </w:r>
      <w:r w:rsidRPr="004656AB">
        <w:rPr>
          <w:bCs/>
          <w:sz w:val="26"/>
          <w:szCs w:val="26"/>
          <w:lang w:eastAsia="en-US"/>
        </w:rPr>
        <w:t xml:space="preserve"> время. Подключиться к участию в апелляции участники могут как по месту проживания, так и из общеобразовательной организации, в которой обучаются (о чем участник должен сделать соответствующую отметку в заявлении).</w:t>
      </w:r>
    </w:p>
    <w:p w14:paraId="34575022" w14:textId="62A6FAC0" w:rsidR="00B11958" w:rsidRPr="004656AB" w:rsidRDefault="000F3B8B" w:rsidP="00B11958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 xml:space="preserve">Если подключение к видеоконференции планируется из общеобразовательной организации, то </w:t>
      </w:r>
      <w:r w:rsidR="00B11958" w:rsidRPr="004656AB">
        <w:rPr>
          <w:bCs/>
          <w:sz w:val="26"/>
          <w:szCs w:val="26"/>
          <w:lang w:eastAsia="en-US"/>
        </w:rPr>
        <w:t xml:space="preserve">региональный координатор информирует об этом муниципального координатора для организации </w:t>
      </w:r>
      <w:r>
        <w:rPr>
          <w:bCs/>
          <w:sz w:val="26"/>
          <w:szCs w:val="26"/>
          <w:lang w:eastAsia="en-US"/>
        </w:rPr>
        <w:t xml:space="preserve">подключения </w:t>
      </w:r>
      <w:r w:rsidR="00B11958">
        <w:rPr>
          <w:bCs/>
          <w:sz w:val="26"/>
          <w:szCs w:val="26"/>
          <w:lang w:eastAsia="en-US"/>
        </w:rPr>
        <w:t>обучающегося</w:t>
      </w:r>
      <w:r w:rsidR="00B11958" w:rsidRPr="004656AB">
        <w:rPr>
          <w:bCs/>
          <w:sz w:val="26"/>
          <w:szCs w:val="26"/>
          <w:lang w:eastAsia="en-US"/>
        </w:rPr>
        <w:t xml:space="preserve"> </w:t>
      </w:r>
      <w:r>
        <w:rPr>
          <w:bCs/>
          <w:sz w:val="26"/>
          <w:szCs w:val="26"/>
          <w:lang w:eastAsia="en-US"/>
        </w:rPr>
        <w:t>к</w:t>
      </w:r>
      <w:r w:rsidR="00B11958" w:rsidRPr="004656AB">
        <w:rPr>
          <w:bCs/>
          <w:sz w:val="26"/>
          <w:szCs w:val="26"/>
          <w:lang w:eastAsia="en-US"/>
        </w:rPr>
        <w:t xml:space="preserve"> </w:t>
      </w:r>
      <w:r>
        <w:rPr>
          <w:bCs/>
          <w:sz w:val="26"/>
          <w:szCs w:val="26"/>
          <w:lang w:eastAsia="en-US"/>
        </w:rPr>
        <w:t>видеоконференции</w:t>
      </w:r>
      <w:r w:rsidR="00B11958" w:rsidRPr="004656AB">
        <w:rPr>
          <w:bCs/>
          <w:sz w:val="26"/>
          <w:szCs w:val="26"/>
          <w:lang w:eastAsia="en-US"/>
        </w:rPr>
        <w:t>.</w:t>
      </w:r>
    </w:p>
    <w:p w14:paraId="14A9E964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Рассмотрение апелляции осуществляется апелляционной комиссией в составе не менее 3-х человек.</w:t>
      </w:r>
    </w:p>
    <w:p w14:paraId="556B6E47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 xml:space="preserve">Общее руководство работой апелляционной комиссии осуществляется </w:t>
      </w:r>
      <w:r w:rsidRPr="004656AB">
        <w:rPr>
          <w:sz w:val="26"/>
          <w:szCs w:val="26"/>
          <w:lang w:eastAsia="en-US"/>
        </w:rPr>
        <w:br/>
        <w:t xml:space="preserve">её председателем. </w:t>
      </w:r>
    </w:p>
    <w:p w14:paraId="1572888A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</w:rPr>
        <w:lastRenderedPageBreak/>
        <w:t>Основной целью апелляции является разрешение спорной ситуации между участником и жюри регионального этапа олимпиады по вопросу выставленных баллов за олимпиадные задания, выполненные участником в ходе проведения предметной олимпиады.</w:t>
      </w:r>
    </w:p>
    <w:p w14:paraId="65ECDB71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Рассмотрение апелляции проводится в спокойной и доброжелательной обстановке. Участнику,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Центральной предметно-методической комиссией.</w:t>
      </w:r>
    </w:p>
    <w:p w14:paraId="4AAB5890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Технические ошибки, которые обнаружены на показе работ в листах ответов, проверенных по ключам, могут быть исправлены только путем оформления протокола рассмотрения апелляции.</w:t>
      </w:r>
    </w:p>
    <w:p w14:paraId="2A717656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 xml:space="preserve">Апелляции рассматриваются апелляционными комиссиями с использованием средств видеозаписи. Видеозапись осуществляется в течение всего времени рассмотрения апелляции. </w:t>
      </w:r>
    </w:p>
    <w:p w14:paraId="5DD59BE7" w14:textId="3064F125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</w:rPr>
        <w:t xml:space="preserve">Время рассмотрения </w:t>
      </w:r>
      <w:r>
        <w:rPr>
          <w:sz w:val="26"/>
          <w:szCs w:val="26"/>
        </w:rPr>
        <w:t xml:space="preserve">каждой </w:t>
      </w:r>
      <w:r w:rsidRPr="004656AB">
        <w:rPr>
          <w:sz w:val="26"/>
          <w:szCs w:val="26"/>
        </w:rPr>
        <w:t xml:space="preserve">апелляции регламентировано и не </w:t>
      </w:r>
      <w:r>
        <w:rPr>
          <w:sz w:val="26"/>
          <w:szCs w:val="26"/>
        </w:rPr>
        <w:t xml:space="preserve">может </w:t>
      </w:r>
      <w:r w:rsidRPr="004656AB">
        <w:rPr>
          <w:sz w:val="26"/>
          <w:szCs w:val="26"/>
        </w:rPr>
        <w:t xml:space="preserve">превышать </w:t>
      </w:r>
      <w:r w:rsidRPr="005C2C10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5C2C10">
        <w:rPr>
          <w:sz w:val="26"/>
          <w:szCs w:val="26"/>
        </w:rPr>
        <w:t xml:space="preserve"> минут</w:t>
      </w:r>
      <w:r w:rsidRPr="004656AB">
        <w:rPr>
          <w:sz w:val="26"/>
          <w:szCs w:val="26"/>
        </w:rPr>
        <w:t xml:space="preserve"> на одного участника</w:t>
      </w:r>
      <w:r>
        <w:rPr>
          <w:sz w:val="26"/>
          <w:szCs w:val="26"/>
        </w:rPr>
        <w:t xml:space="preserve"> </w:t>
      </w:r>
      <w:r w:rsidR="00D236B3">
        <w:rPr>
          <w:sz w:val="26"/>
          <w:szCs w:val="26"/>
        </w:rPr>
        <w:t>без</w:t>
      </w:r>
      <w:r>
        <w:rPr>
          <w:sz w:val="26"/>
          <w:szCs w:val="26"/>
        </w:rPr>
        <w:t xml:space="preserve"> учет</w:t>
      </w:r>
      <w:r w:rsidR="00D236B3">
        <w:rPr>
          <w:sz w:val="26"/>
          <w:szCs w:val="26"/>
        </w:rPr>
        <w:t>а</w:t>
      </w:r>
      <w:r>
        <w:rPr>
          <w:sz w:val="26"/>
          <w:szCs w:val="26"/>
        </w:rPr>
        <w:t xml:space="preserve"> подключения и проверки связи</w:t>
      </w:r>
      <w:r w:rsidRPr="004656AB">
        <w:rPr>
          <w:sz w:val="26"/>
          <w:szCs w:val="26"/>
        </w:rPr>
        <w:t>.</w:t>
      </w:r>
    </w:p>
    <w:p w14:paraId="66CAE4E0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Видеозаписи рассмотрения апелляции хранятся региональным оператором</w:t>
      </w:r>
      <w:r>
        <w:rPr>
          <w:sz w:val="26"/>
          <w:szCs w:val="26"/>
          <w:lang w:eastAsia="en-US"/>
        </w:rPr>
        <w:t xml:space="preserve"> по соответствующему предмету</w:t>
      </w:r>
      <w:r w:rsidRPr="004656AB">
        <w:rPr>
          <w:sz w:val="26"/>
          <w:szCs w:val="26"/>
          <w:lang w:eastAsia="en-US"/>
        </w:rPr>
        <w:t xml:space="preserve"> до 1 июля года, следующего за годом проведения регионального этапа олимпиады.</w:t>
      </w:r>
    </w:p>
    <w:p w14:paraId="10BB5E2A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Апелляционная комиссия:</w:t>
      </w:r>
    </w:p>
    <w:p w14:paraId="7F181D3D" w14:textId="77777777" w:rsidR="00B11958" w:rsidRPr="004656AB" w:rsidRDefault="00B11958" w:rsidP="00B11958">
      <w:pPr>
        <w:numPr>
          <w:ilvl w:val="0"/>
          <w:numId w:val="1"/>
        </w:numPr>
        <w:tabs>
          <w:tab w:val="left" w:pos="-1843"/>
          <w:tab w:val="left" w:pos="993"/>
        </w:tabs>
        <w:ind w:left="0" w:firstLine="567"/>
        <w:jc w:val="both"/>
        <w:rPr>
          <w:bCs/>
          <w:sz w:val="26"/>
          <w:szCs w:val="26"/>
        </w:rPr>
      </w:pPr>
      <w:r w:rsidRPr="004656AB">
        <w:rPr>
          <w:bCs/>
          <w:sz w:val="26"/>
          <w:szCs w:val="26"/>
        </w:rPr>
        <w:t>рассматривает апелляции участников;</w:t>
      </w:r>
    </w:p>
    <w:p w14:paraId="5B269EE6" w14:textId="77777777" w:rsidR="00B11958" w:rsidRPr="004656AB" w:rsidRDefault="00B11958" w:rsidP="00B11958">
      <w:pPr>
        <w:numPr>
          <w:ilvl w:val="0"/>
          <w:numId w:val="1"/>
        </w:numPr>
        <w:tabs>
          <w:tab w:val="left" w:pos="-1843"/>
          <w:tab w:val="left" w:pos="993"/>
        </w:tabs>
        <w:ind w:left="0" w:firstLine="567"/>
        <w:jc w:val="both"/>
        <w:rPr>
          <w:bCs/>
          <w:sz w:val="26"/>
          <w:szCs w:val="26"/>
        </w:rPr>
      </w:pPr>
      <w:r w:rsidRPr="004656AB">
        <w:rPr>
          <w:bCs/>
          <w:sz w:val="26"/>
          <w:szCs w:val="26"/>
        </w:rPr>
        <w:t>принимает по результатам рассмотрения апелляции решение об отклонении или об удовлетворении апелляции;</w:t>
      </w:r>
    </w:p>
    <w:p w14:paraId="73AAD390" w14:textId="77777777" w:rsidR="00B11958" w:rsidRPr="004656AB" w:rsidRDefault="00B11958" w:rsidP="00B11958">
      <w:pPr>
        <w:numPr>
          <w:ilvl w:val="0"/>
          <w:numId w:val="1"/>
        </w:numPr>
        <w:tabs>
          <w:tab w:val="left" w:pos="-1843"/>
          <w:tab w:val="left" w:pos="993"/>
        </w:tabs>
        <w:ind w:left="0" w:firstLine="567"/>
        <w:jc w:val="both"/>
        <w:rPr>
          <w:bCs/>
          <w:sz w:val="26"/>
          <w:szCs w:val="26"/>
        </w:rPr>
      </w:pPr>
      <w:r w:rsidRPr="004656AB">
        <w:rPr>
          <w:bCs/>
          <w:sz w:val="26"/>
          <w:szCs w:val="26"/>
        </w:rPr>
        <w:t>информирует участников о принятом решении по окончании времени рассмотрения апелляции.</w:t>
      </w:r>
    </w:p>
    <w:p w14:paraId="7B833EBC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В случае удовлетворения апелляции количество ранее выставленных баллов может измениться как в сторону увеличения, так и в сторону уменьшения.</w:t>
      </w:r>
    </w:p>
    <w:p w14:paraId="750AA336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Согласие участника с результатом рассмотрения апелляции фиксируется на видео, в протоколе апелляции делается соответствующая запись.</w:t>
      </w:r>
    </w:p>
    <w:p w14:paraId="342444A1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В случае равенства голосов решающим является голос председателя апелляционной комиссии.</w:t>
      </w:r>
    </w:p>
    <w:p w14:paraId="6E69B19F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</w:rPr>
        <w:t xml:space="preserve">На апелляции повторно проверяется только текст решения задачи. Устные пояснения апеллирующего не оцениваются. </w:t>
      </w:r>
    </w:p>
    <w:p w14:paraId="67D0187F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 xml:space="preserve"> Апелляционная комиссия не рассматривает апелляции по содержанию и структуре олимпиадных заданий, критериев и методики оценивания их выполнения. Черновики при проведении апелляции не рассматриваются.</w:t>
      </w:r>
    </w:p>
    <w:p w14:paraId="3548A42B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</w:rPr>
        <w:t>Решения апелляционной комиссии являются окончательными и пересмотру не подлежат.</w:t>
      </w:r>
    </w:p>
    <w:p w14:paraId="3ECECBE7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Проведение апелляции оформляется протоколами, которые подписываются всеми членами апелляционной комиссии.</w:t>
      </w:r>
    </w:p>
    <w:p w14:paraId="1E71454C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Протоколы проведения апелляции передаются председателю жюри для внесения изменений в итоговую таблицу результатов участников по соответствующему общеобразовательному предмету.</w:t>
      </w:r>
    </w:p>
    <w:p w14:paraId="7A7C290E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 xml:space="preserve">Документами по проведению апелляции являются: </w:t>
      </w:r>
    </w:p>
    <w:p w14:paraId="084003FD" w14:textId="77777777" w:rsidR="00B11958" w:rsidRPr="004656AB" w:rsidRDefault="00B11958" w:rsidP="00B11958">
      <w:pPr>
        <w:pStyle w:val="a3"/>
        <w:tabs>
          <w:tab w:val="left" w:pos="993"/>
        </w:tabs>
        <w:ind w:left="0" w:firstLine="567"/>
        <w:jc w:val="both"/>
        <w:rPr>
          <w:sz w:val="26"/>
          <w:szCs w:val="26"/>
          <w:shd w:val="clear" w:color="auto" w:fill="FFFFFF"/>
        </w:rPr>
      </w:pPr>
      <w:r w:rsidRPr="004656AB">
        <w:rPr>
          <w:bCs/>
          <w:sz w:val="26"/>
          <w:szCs w:val="26"/>
        </w:rPr>
        <w:t>- заявления участников, направленные в электронном виде на электронный адрес</w:t>
      </w:r>
      <w:r w:rsidRPr="004656AB">
        <w:rPr>
          <w:sz w:val="26"/>
          <w:szCs w:val="26"/>
        </w:rPr>
        <w:t xml:space="preserve"> регионального координатора: </w:t>
      </w:r>
      <w:r w:rsidRPr="004656AB">
        <w:rPr>
          <w:sz w:val="26"/>
          <w:szCs w:val="26"/>
          <w:shd w:val="clear" w:color="auto" w:fill="FFFFFF"/>
        </w:rPr>
        <w:t>vsosh-kaluga@yandex.ru</w:t>
      </w:r>
      <w:r w:rsidRPr="004656AB">
        <w:rPr>
          <w:bCs/>
          <w:sz w:val="26"/>
          <w:szCs w:val="26"/>
        </w:rPr>
        <w:t xml:space="preserve">; </w:t>
      </w:r>
    </w:p>
    <w:p w14:paraId="1AE5A4CE" w14:textId="77777777" w:rsidR="00B11958" w:rsidRPr="004656AB" w:rsidRDefault="00B11958" w:rsidP="00B11958">
      <w:pPr>
        <w:numPr>
          <w:ilvl w:val="0"/>
          <w:numId w:val="1"/>
        </w:numPr>
        <w:tabs>
          <w:tab w:val="left" w:pos="-1843"/>
          <w:tab w:val="left" w:pos="993"/>
        </w:tabs>
        <w:ind w:left="0" w:firstLine="567"/>
        <w:jc w:val="both"/>
        <w:rPr>
          <w:bCs/>
          <w:sz w:val="26"/>
          <w:szCs w:val="26"/>
        </w:rPr>
      </w:pPr>
      <w:r w:rsidRPr="004656AB">
        <w:rPr>
          <w:bCs/>
          <w:sz w:val="26"/>
          <w:szCs w:val="26"/>
        </w:rPr>
        <w:t>журнал (листы) регистрации апелляций;</w:t>
      </w:r>
    </w:p>
    <w:p w14:paraId="76F02689" w14:textId="77777777" w:rsidR="00B11958" w:rsidRPr="004656AB" w:rsidRDefault="00B11958" w:rsidP="00B11958">
      <w:pPr>
        <w:numPr>
          <w:ilvl w:val="0"/>
          <w:numId w:val="1"/>
        </w:numPr>
        <w:tabs>
          <w:tab w:val="left" w:pos="-1843"/>
          <w:tab w:val="left" w:pos="993"/>
        </w:tabs>
        <w:ind w:left="0" w:firstLine="567"/>
        <w:jc w:val="both"/>
        <w:rPr>
          <w:bCs/>
          <w:sz w:val="26"/>
          <w:szCs w:val="26"/>
        </w:rPr>
      </w:pPr>
      <w:r w:rsidRPr="004656AB">
        <w:rPr>
          <w:bCs/>
          <w:sz w:val="26"/>
          <w:szCs w:val="26"/>
        </w:rPr>
        <w:t>протокол заседания апелляционной комиссии;</w:t>
      </w:r>
    </w:p>
    <w:p w14:paraId="76033C58" w14:textId="77777777" w:rsidR="00B11958" w:rsidRPr="004656AB" w:rsidRDefault="00B11958" w:rsidP="00B11958">
      <w:pPr>
        <w:numPr>
          <w:ilvl w:val="0"/>
          <w:numId w:val="1"/>
        </w:numPr>
        <w:tabs>
          <w:tab w:val="left" w:pos="-1843"/>
          <w:tab w:val="left" w:pos="993"/>
        </w:tabs>
        <w:ind w:left="0" w:firstLine="567"/>
        <w:jc w:val="both"/>
        <w:rPr>
          <w:bCs/>
          <w:sz w:val="26"/>
          <w:szCs w:val="26"/>
        </w:rPr>
      </w:pPr>
      <w:r w:rsidRPr="004656AB">
        <w:rPr>
          <w:bCs/>
          <w:sz w:val="26"/>
          <w:szCs w:val="26"/>
        </w:rPr>
        <w:lastRenderedPageBreak/>
        <w:t>видеозапись проведения апелляции.</w:t>
      </w:r>
    </w:p>
    <w:p w14:paraId="752EEF6E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При рассмотрении апелляции присутствует только участник, подавший заявление, имеющий при себе документ, удостоверяющий личность.</w:t>
      </w:r>
    </w:p>
    <w:p w14:paraId="24A44BB8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 xml:space="preserve"> Участник вправе в заявлении на апелляцию просить о рассмотрении апелляции без его участия.</w:t>
      </w:r>
    </w:p>
    <w:p w14:paraId="4DF995F4" w14:textId="7995C52C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Для рассмотрения апелляции региональный оператор предоставляет членам апелляционной комиссии</w:t>
      </w:r>
      <w:r>
        <w:rPr>
          <w:sz w:val="26"/>
          <w:szCs w:val="26"/>
          <w:lang w:eastAsia="en-US"/>
        </w:rPr>
        <w:t xml:space="preserve"> </w:t>
      </w:r>
      <w:r w:rsidRPr="004656AB">
        <w:rPr>
          <w:sz w:val="26"/>
          <w:szCs w:val="26"/>
          <w:lang w:eastAsia="en-US"/>
        </w:rPr>
        <w:t>копию</w:t>
      </w:r>
      <w:r>
        <w:rPr>
          <w:sz w:val="26"/>
          <w:szCs w:val="26"/>
          <w:lang w:eastAsia="en-US"/>
        </w:rPr>
        <w:t xml:space="preserve"> </w:t>
      </w:r>
      <w:r w:rsidRPr="004656AB">
        <w:rPr>
          <w:sz w:val="26"/>
          <w:szCs w:val="26"/>
          <w:lang w:eastAsia="en-US"/>
        </w:rPr>
        <w:t xml:space="preserve">проверенной </w:t>
      </w:r>
      <w:r w:rsidR="00D236B3">
        <w:rPr>
          <w:sz w:val="26"/>
          <w:szCs w:val="26"/>
          <w:lang w:eastAsia="en-US"/>
        </w:rPr>
        <w:t xml:space="preserve">олимпиадной </w:t>
      </w:r>
      <w:r w:rsidRPr="004656AB">
        <w:rPr>
          <w:sz w:val="26"/>
          <w:szCs w:val="26"/>
          <w:lang w:eastAsia="en-US"/>
        </w:rPr>
        <w:t>работы участника, олимпиадные задания и критерии их оценивания, протоколы оценки.</w:t>
      </w:r>
    </w:p>
    <w:p w14:paraId="7AFA8FBF" w14:textId="77777777" w:rsidR="00B11958" w:rsidRPr="004656AB" w:rsidRDefault="00B11958" w:rsidP="00B1195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В случае не подключения участника, не просившего о рассмотрении апелляции без его участия, к процедуре рассмотрения апелляции без уважительных причин (</w:t>
      </w:r>
      <w:r w:rsidRPr="004656AB">
        <w:rPr>
          <w:sz w:val="26"/>
          <w:szCs w:val="26"/>
        </w:rPr>
        <w:t>болезни или иных обстоятельств), подтвержденных документально,</w:t>
      </w:r>
      <w:r w:rsidRPr="004656AB">
        <w:rPr>
          <w:sz w:val="26"/>
          <w:szCs w:val="26"/>
          <w:lang w:eastAsia="en-US"/>
        </w:rPr>
        <w:t xml:space="preserve"> заявление на апелляцию считается недействительным и рассмотрение апелляции по существу не проводится.</w:t>
      </w:r>
    </w:p>
    <w:p w14:paraId="796997FB" w14:textId="77777777" w:rsidR="00B11958" w:rsidRPr="00EE086B" w:rsidRDefault="00B11958" w:rsidP="00B11958">
      <w:pPr>
        <w:shd w:val="clear" w:color="auto" w:fill="FFFFFF"/>
        <w:tabs>
          <w:tab w:val="left" w:pos="993"/>
        </w:tabs>
        <w:ind w:firstLine="567"/>
        <w:jc w:val="both"/>
        <w:rPr>
          <w:sz w:val="26"/>
          <w:szCs w:val="26"/>
          <w:lang w:eastAsia="en-US"/>
        </w:rPr>
      </w:pPr>
    </w:p>
    <w:p w14:paraId="62F8734A" w14:textId="77777777" w:rsidR="00B11958" w:rsidRDefault="00B11958" w:rsidP="00B11958"/>
    <w:p w14:paraId="7C9FEAAB" w14:textId="77777777" w:rsidR="008C04FF" w:rsidRDefault="008C04FF"/>
    <w:sectPr w:rsidR="008C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25E0"/>
    <w:multiLevelType w:val="hybridMultilevel"/>
    <w:tmpl w:val="7B64178C"/>
    <w:lvl w:ilvl="0" w:tplc="3B4EAC0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9365C"/>
    <w:multiLevelType w:val="hybridMultilevel"/>
    <w:tmpl w:val="6E08BF3E"/>
    <w:lvl w:ilvl="0" w:tplc="B59A5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19243087">
    <w:abstractNumId w:val="0"/>
  </w:num>
  <w:num w:numId="2" w16cid:durableId="462888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58"/>
    <w:rsid w:val="000F3B8B"/>
    <w:rsid w:val="001362C5"/>
    <w:rsid w:val="00144670"/>
    <w:rsid w:val="001513AD"/>
    <w:rsid w:val="00161836"/>
    <w:rsid w:val="00292A38"/>
    <w:rsid w:val="002A3F1A"/>
    <w:rsid w:val="00457231"/>
    <w:rsid w:val="006F3064"/>
    <w:rsid w:val="007C74C2"/>
    <w:rsid w:val="008C04FF"/>
    <w:rsid w:val="00A92A9A"/>
    <w:rsid w:val="00B11958"/>
    <w:rsid w:val="00B94CAD"/>
    <w:rsid w:val="00BC449E"/>
    <w:rsid w:val="00C1337C"/>
    <w:rsid w:val="00D236B3"/>
    <w:rsid w:val="00D77932"/>
    <w:rsid w:val="00D86293"/>
    <w:rsid w:val="00E21D51"/>
    <w:rsid w:val="00E81F57"/>
    <w:rsid w:val="00FE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223B"/>
  <w15:chartTrackingRefBased/>
  <w15:docId w15:val="{F1A921BC-D1CD-47EE-AB5B-99982876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9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958"/>
    <w:pPr>
      <w:ind w:left="720"/>
      <w:contextualSpacing/>
    </w:pPr>
  </w:style>
  <w:style w:type="character" w:styleId="a4">
    <w:name w:val="Hyperlink"/>
    <w:rsid w:val="00B119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3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sosh-kalug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2024-11-19T07:02:00Z</dcterms:created>
  <dcterms:modified xsi:type="dcterms:W3CDTF">2025-11-20T10:04:00Z</dcterms:modified>
</cp:coreProperties>
</file>